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7BDD" w:rsidRDefault="00353ED9">
      <w:pPr>
        <w:pStyle w:val="BodyText"/>
        <w:rPr>
          <w:sz w:val="44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4871920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-699079</wp:posOffset>
            </wp:positionV>
            <wp:extent cx="10693400" cy="7560682"/>
            <wp:effectExtent l="0" t="0" r="0" b="2540"/>
            <wp:wrapNone/>
            <wp:docPr id="4" name="Picture 4" descr="E:\Users\simon.roche\AppData\Local\Microsoft\Windows\Temporary Internet Files\Content.Word\Evidencing the Impact of the Primary PE and Sport Premium Template 2021 No Tex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Users\simon.roche\AppData\Local\Microsoft\Windows\Temporary Internet Files\Content.Word\Evidencing the Impact of the Primary PE and Sport Premium Template 2021 No Text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7BDD" w:rsidRDefault="00397BDD">
      <w:pPr>
        <w:pStyle w:val="BodyText"/>
        <w:spacing w:before="10"/>
        <w:rPr>
          <w:sz w:val="44"/>
        </w:rPr>
      </w:pPr>
    </w:p>
    <w:p w:rsidR="00397BDD" w:rsidRDefault="00397BDD">
      <w:pPr>
        <w:spacing w:line="249" w:lineRule="auto"/>
        <w:rPr>
          <w:sz w:val="36"/>
        </w:rPr>
        <w:sectPr w:rsidR="00397BDD"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397BDD" w:rsidRDefault="00397BDD">
      <w:pPr>
        <w:pStyle w:val="BodyText"/>
        <w:rPr>
          <w:b/>
          <w:sz w:val="20"/>
        </w:rPr>
      </w:pPr>
    </w:p>
    <w:p w:rsidR="00397BDD" w:rsidRDefault="00397BDD">
      <w:pPr>
        <w:pStyle w:val="BodyText"/>
        <w:rPr>
          <w:b/>
          <w:sz w:val="20"/>
        </w:rPr>
      </w:pPr>
    </w:p>
    <w:p w:rsidR="00397BDD" w:rsidRDefault="006C016C">
      <w:pPr>
        <w:spacing w:before="182" w:line="235" w:lineRule="auto"/>
        <w:ind w:left="720" w:right="5136"/>
        <w:jc w:val="both"/>
        <w:rPr>
          <w:sz w:val="24"/>
        </w:rPr>
      </w:pPr>
      <w:r>
        <w:rPr>
          <w:color w:val="231F20"/>
          <w:sz w:val="24"/>
        </w:rPr>
        <w:t>It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important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grant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used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effectively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based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on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need.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2"/>
          <w:sz w:val="24"/>
        </w:rPr>
        <w:t xml:space="preserve"> </w:t>
      </w:r>
      <w:r>
        <w:rPr>
          <w:color w:val="205E9E"/>
          <w:sz w:val="24"/>
          <w:u w:val="single" w:color="205E9E"/>
        </w:rPr>
        <w:t>Education</w:t>
      </w:r>
      <w:r>
        <w:rPr>
          <w:color w:val="205E9E"/>
          <w:spacing w:val="-6"/>
          <w:sz w:val="24"/>
          <w:u w:val="single" w:color="205E9E"/>
        </w:rPr>
        <w:t xml:space="preserve"> </w:t>
      </w:r>
      <w:r>
        <w:rPr>
          <w:color w:val="205E9E"/>
          <w:sz w:val="24"/>
          <w:u w:val="single" w:color="205E9E"/>
        </w:rPr>
        <w:t>Inspection</w:t>
      </w:r>
      <w:r>
        <w:rPr>
          <w:color w:val="205E9E"/>
          <w:spacing w:val="-6"/>
          <w:sz w:val="24"/>
          <w:u w:val="single" w:color="205E9E"/>
        </w:rPr>
        <w:t xml:space="preserve"> </w:t>
      </w:r>
      <w:r>
        <w:rPr>
          <w:color w:val="205E9E"/>
          <w:sz w:val="24"/>
          <w:u w:val="single" w:color="205E9E"/>
        </w:rPr>
        <w:t>Framework</w:t>
      </w:r>
      <w:r>
        <w:rPr>
          <w:color w:val="205E9E"/>
          <w:spacing w:val="-52"/>
          <w:sz w:val="24"/>
        </w:rPr>
        <w:t xml:space="preserve"> </w:t>
      </w:r>
      <w:r>
        <w:rPr>
          <w:color w:val="231F20"/>
          <w:sz w:val="24"/>
        </w:rPr>
        <w:t>(Ofsted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2019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p64)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makes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clear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there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be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focus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on</w:t>
      </w:r>
      <w:r>
        <w:rPr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‘whether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leaders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and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those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responsible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for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governors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all</w:t>
      </w:r>
      <w:r>
        <w:rPr>
          <w:b/>
          <w:color w:val="231F20"/>
          <w:spacing w:val="1"/>
          <w:sz w:val="24"/>
        </w:rPr>
        <w:t xml:space="preserve"> </w:t>
      </w:r>
      <w:r>
        <w:rPr>
          <w:b/>
          <w:color w:val="231F20"/>
          <w:sz w:val="24"/>
        </w:rPr>
        <w:t>understand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their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respective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roles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and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perform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these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in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a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way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that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enhances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the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effectiveness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of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the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school’</w:t>
      </w:r>
      <w:r>
        <w:rPr>
          <w:color w:val="231F20"/>
          <w:sz w:val="24"/>
        </w:rPr>
        <w:t>.</w:t>
      </w:r>
    </w:p>
    <w:p w:rsidR="00397BDD" w:rsidRDefault="00397BDD">
      <w:pPr>
        <w:pStyle w:val="BodyText"/>
        <w:spacing w:before="10"/>
        <w:rPr>
          <w:sz w:val="23"/>
        </w:rPr>
      </w:pPr>
    </w:p>
    <w:p w:rsidR="00397BDD" w:rsidRDefault="006C016C">
      <w:pPr>
        <w:pStyle w:val="BodyText"/>
        <w:spacing w:line="235" w:lineRule="auto"/>
        <w:ind w:left="720" w:right="5120"/>
      </w:pPr>
      <w:r>
        <w:rPr>
          <w:color w:val="231F20"/>
        </w:rPr>
        <w:t xml:space="preserve">Under the </w:t>
      </w:r>
      <w:r>
        <w:rPr>
          <w:color w:val="205E9E"/>
          <w:u w:val="single" w:color="205E9E"/>
        </w:rPr>
        <w:t>Quality of Education criteria</w:t>
      </w:r>
      <w:r>
        <w:rPr>
          <w:color w:val="205E9E"/>
        </w:rPr>
        <w:t xml:space="preserve"> </w:t>
      </w:r>
      <w:r>
        <w:rPr>
          <w:color w:val="231F20"/>
        </w:rPr>
        <w:t>(p41) inspectors consider the extent to which schools can articulate their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curriculum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(INTENT),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construct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curriculum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(IMPLEMENTATION)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demonstrate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result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(IMPACT).</w:t>
      </w:r>
    </w:p>
    <w:p w:rsidR="00397BDD" w:rsidRDefault="00397BDD">
      <w:pPr>
        <w:pStyle w:val="BodyText"/>
        <w:spacing w:before="10"/>
        <w:rPr>
          <w:sz w:val="23"/>
        </w:rPr>
      </w:pPr>
    </w:p>
    <w:p w:rsidR="00397BDD" w:rsidRDefault="006C016C">
      <w:pPr>
        <w:pStyle w:val="BodyText"/>
        <w:spacing w:line="235" w:lineRule="auto"/>
        <w:ind w:left="720" w:right="5180"/>
        <w:jc w:val="both"/>
      </w:pP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assist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schools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common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transferable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language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template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developed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utilise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headings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plans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easily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transferable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working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documents.</w:t>
      </w:r>
    </w:p>
    <w:p w:rsidR="00397BDD" w:rsidRDefault="00397BDD">
      <w:pPr>
        <w:pStyle w:val="BodyText"/>
        <w:spacing w:before="9"/>
        <w:rPr>
          <w:sz w:val="23"/>
        </w:rPr>
      </w:pPr>
    </w:p>
    <w:p w:rsidR="00397BDD" w:rsidRDefault="006C016C">
      <w:pPr>
        <w:pStyle w:val="BodyText"/>
        <w:spacing w:line="235" w:lineRule="auto"/>
        <w:ind w:left="720" w:right="5120"/>
      </w:pPr>
      <w:r>
        <w:rPr>
          <w:color w:val="231F20"/>
        </w:rPr>
        <w:t xml:space="preserve">Schools must use the funding to make </w:t>
      </w:r>
      <w:r>
        <w:rPr>
          <w:b/>
          <w:color w:val="231F20"/>
        </w:rPr>
        <w:t xml:space="preserve">additional and sustainable </w:t>
      </w:r>
      <w:r>
        <w:rPr>
          <w:color w:val="231F20"/>
        </w:rPr>
        <w:t>improvements to the quality of Physical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Education,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School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Physical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Activity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(PESSPA)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offer.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means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Primary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premium to:</w:t>
      </w:r>
    </w:p>
    <w:p w:rsidR="00397BDD" w:rsidRDefault="00397BDD">
      <w:pPr>
        <w:pStyle w:val="BodyText"/>
        <w:spacing w:before="5"/>
        <w:rPr>
          <w:sz w:val="23"/>
        </w:rPr>
      </w:pPr>
    </w:p>
    <w:p w:rsidR="00397BDD" w:rsidRDefault="006C016C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before="0" w:line="290" w:lineRule="exact"/>
        <w:rPr>
          <w:sz w:val="24"/>
        </w:rPr>
      </w:pPr>
      <w:r>
        <w:rPr>
          <w:color w:val="231F20"/>
          <w:sz w:val="24"/>
        </w:rPr>
        <w:t>Develop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add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PESSPA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activities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already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offer</w:t>
      </w:r>
    </w:p>
    <w:p w:rsidR="00397BDD" w:rsidRDefault="006C016C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35" w:lineRule="auto"/>
        <w:ind w:right="5499"/>
        <w:rPr>
          <w:sz w:val="24"/>
        </w:rPr>
      </w:pPr>
      <w:r>
        <w:rPr>
          <w:color w:val="231F20"/>
          <w:sz w:val="24"/>
        </w:rPr>
        <w:t>Build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capacity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capability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within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ensure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improvements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made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now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benefit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pupils</w:t>
      </w:r>
      <w:r>
        <w:rPr>
          <w:color w:val="231F20"/>
          <w:spacing w:val="-51"/>
          <w:sz w:val="24"/>
        </w:rPr>
        <w:t xml:space="preserve"> </w:t>
      </w:r>
      <w:r>
        <w:rPr>
          <w:color w:val="231F20"/>
          <w:sz w:val="24"/>
        </w:rPr>
        <w:t>joining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the school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future years</w:t>
      </w:r>
    </w:p>
    <w:p w:rsidR="00397BDD" w:rsidRDefault="006C016C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35" w:lineRule="auto"/>
        <w:ind w:right="5490"/>
        <w:rPr>
          <w:sz w:val="24"/>
        </w:rPr>
      </w:pPr>
      <w:r>
        <w:rPr>
          <w:color w:val="231F20"/>
          <w:sz w:val="24"/>
        </w:rPr>
        <w:t>The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Primary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sport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premium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should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not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be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used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fund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capital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spend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projects;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school’s</w:t>
      </w:r>
      <w:r>
        <w:rPr>
          <w:color w:val="231F20"/>
          <w:spacing w:val="-5"/>
          <w:sz w:val="24"/>
        </w:rPr>
        <w:t xml:space="preserve"> </w:t>
      </w:r>
      <w:r w:rsidR="00353ED9">
        <w:rPr>
          <w:color w:val="231F20"/>
          <w:sz w:val="24"/>
        </w:rPr>
        <w:t>bud</w:t>
      </w:r>
      <w:r>
        <w:rPr>
          <w:color w:val="231F20"/>
          <w:sz w:val="24"/>
        </w:rPr>
        <w:t>get</w:t>
      </w:r>
      <w:r>
        <w:rPr>
          <w:color w:val="231F20"/>
          <w:spacing w:val="-52"/>
          <w:sz w:val="24"/>
        </w:rPr>
        <w:t xml:space="preserve"> </w:t>
      </w:r>
      <w:r>
        <w:rPr>
          <w:color w:val="231F20"/>
          <w:sz w:val="24"/>
        </w:rPr>
        <w:t>should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fund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these.</w:t>
      </w:r>
    </w:p>
    <w:p w:rsidR="00397BDD" w:rsidRDefault="00353ED9">
      <w:pPr>
        <w:pStyle w:val="BodyText"/>
        <w:spacing w:before="9"/>
        <w:rPr>
          <w:sz w:val="23"/>
        </w:rPr>
      </w:pPr>
      <w:r>
        <w:rPr>
          <w:noProof/>
          <w:lang w:eastAsia="en-GB"/>
        </w:rPr>
        <w:drawing>
          <wp:anchor distT="0" distB="0" distL="114300" distR="114300" simplePos="0" relativeHeight="4871930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-4079240</wp:posOffset>
            </wp:positionV>
            <wp:extent cx="10693400" cy="7560682"/>
            <wp:effectExtent l="0" t="0" r="0" b="2540"/>
            <wp:wrapNone/>
            <wp:docPr id="8" name="Picture 8" descr="E:\Users\simon.roche\AppData\Local\Microsoft\Windows\Temporary Internet Files\Content.Word\Evidencing the Impact of the Primary PE and Sport Premium Template 2021 No Text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Users\simon.roche\AppData\Local\Microsoft\Windows\Temporary Internet Files\Content.Word\Evidencing the Impact of the Primary PE and Sport Premium Template 2021 No Text 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7BDD" w:rsidRDefault="006C016C">
      <w:pPr>
        <w:pStyle w:val="BodyText"/>
        <w:spacing w:line="235" w:lineRule="auto"/>
        <w:ind w:left="720" w:right="5120"/>
      </w:pPr>
      <w:r>
        <w:rPr>
          <w:color w:val="231F20"/>
        </w:rPr>
        <w:t xml:space="preserve">Please visit </w:t>
      </w:r>
      <w:r>
        <w:rPr>
          <w:color w:val="205E9E"/>
          <w:u w:val="single" w:color="205E9E"/>
        </w:rPr>
        <w:t>gov.uk</w:t>
      </w:r>
      <w:r>
        <w:rPr>
          <w:color w:val="205E9E"/>
        </w:rPr>
        <w:t xml:space="preserve"> </w:t>
      </w:r>
      <w:r>
        <w:rPr>
          <w:color w:val="231F20"/>
        </w:rPr>
        <w:t>for the revised DfE guidance including the 5 key indicators across which schools should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demonstrate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improvement.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document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review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provision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report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spend.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DfE encourages schools to use this template as an effective way of meeting the reporting requirements of the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Primary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 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premium.</w:t>
      </w:r>
    </w:p>
    <w:p w:rsidR="00397BDD" w:rsidRDefault="00397BDD">
      <w:pPr>
        <w:pStyle w:val="BodyText"/>
        <w:spacing w:before="6"/>
        <w:rPr>
          <w:sz w:val="23"/>
        </w:rPr>
      </w:pPr>
    </w:p>
    <w:p w:rsidR="00397BDD" w:rsidRDefault="006C016C">
      <w:pPr>
        <w:pStyle w:val="BodyText"/>
        <w:ind w:left="720"/>
      </w:pPr>
      <w:r>
        <w:rPr>
          <w:color w:val="231F20"/>
        </w:rPr>
        <w:t>We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recommend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start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reflecting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provision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reviewing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previous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spend.</w:t>
      </w:r>
    </w:p>
    <w:p w:rsidR="00397BDD" w:rsidRDefault="00397BDD">
      <w:pPr>
        <w:pStyle w:val="BodyText"/>
        <w:spacing w:before="7"/>
        <w:rPr>
          <w:sz w:val="23"/>
        </w:rPr>
      </w:pPr>
    </w:p>
    <w:p w:rsidR="00397BDD" w:rsidRDefault="006C016C">
      <w:pPr>
        <w:pStyle w:val="BodyText"/>
        <w:spacing w:line="235" w:lineRule="auto"/>
        <w:ind w:left="720" w:right="5120"/>
      </w:pPr>
      <w:r>
        <w:rPr>
          <w:color w:val="231F20"/>
        </w:rPr>
        <w:t xml:space="preserve">Schools are required to </w:t>
      </w:r>
      <w:r>
        <w:rPr>
          <w:color w:val="205E9E"/>
          <w:u w:val="single" w:color="205E9E"/>
        </w:rPr>
        <w:t>publish details</w:t>
      </w:r>
      <w:r>
        <w:rPr>
          <w:color w:val="205E9E"/>
        </w:rPr>
        <w:t xml:space="preserve"> </w:t>
      </w:r>
      <w:r>
        <w:rPr>
          <w:color w:val="231F20"/>
        </w:rPr>
        <w:t>of how they spend this funding, including any under-spend 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2019/2020,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pupils’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participation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attainment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summer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term 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by </w:t>
      </w:r>
      <w:r>
        <w:rPr>
          <w:b/>
          <w:color w:val="231F20"/>
        </w:rPr>
        <w:t>31</w:t>
      </w:r>
      <w:r>
        <w:rPr>
          <w:b/>
          <w:color w:val="231F20"/>
          <w:vertAlign w:val="superscript"/>
        </w:rPr>
        <w:t>st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</w:rPr>
        <w:t>July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 xml:space="preserve">2021 </w:t>
      </w:r>
      <w:r>
        <w:rPr>
          <w:color w:val="231F20"/>
        </w:rPr>
        <w:t>at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latest.</w:t>
      </w:r>
    </w:p>
    <w:p w:rsidR="00397BDD" w:rsidRDefault="00397BDD">
      <w:pPr>
        <w:pStyle w:val="BodyText"/>
        <w:spacing w:before="10"/>
        <w:rPr>
          <w:sz w:val="23"/>
        </w:rPr>
      </w:pPr>
    </w:p>
    <w:p w:rsidR="00397BDD" w:rsidRDefault="006C016C">
      <w:pPr>
        <w:pStyle w:val="BodyText"/>
        <w:spacing w:line="235" w:lineRule="auto"/>
        <w:ind w:left="720" w:right="4999"/>
      </w:pPr>
      <w:r>
        <w:rPr>
          <w:color w:val="231F20"/>
        </w:rPr>
        <w:t>We recommend regularly updating the table and publishing it on your website throughout the year. This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evidences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ongoing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self-evaluation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funding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secure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maximum,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sustainable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impact.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Final copy must be posted on your website by the end of the academic year and no later than the 31st July 2021.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example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how 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complete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table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please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click </w:t>
      </w:r>
      <w:r>
        <w:rPr>
          <w:color w:val="205E9E"/>
          <w:u w:val="single" w:color="205E9E"/>
        </w:rPr>
        <w:t>HERE</w:t>
      </w:r>
      <w:r>
        <w:rPr>
          <w:color w:val="231F20"/>
        </w:rPr>
        <w:t>.</w:t>
      </w:r>
    </w:p>
    <w:p w:rsidR="00397BDD" w:rsidRDefault="006C016C">
      <w:pPr>
        <w:pStyle w:val="BodyText"/>
        <w:tabs>
          <w:tab w:val="left" w:pos="6088"/>
        </w:tabs>
        <w:spacing w:before="96"/>
        <w:ind w:left="720"/>
      </w:pPr>
      <w:r>
        <w:rPr>
          <w:noProof/>
          <w:lang w:eastAsia="en-GB"/>
        </w:rPr>
        <w:drawing>
          <wp:anchor distT="0" distB="0" distL="0" distR="0" simplePos="0" relativeHeight="487190528" behindDoc="1" locked="0" layoutInCell="1" allowOverlap="1">
            <wp:simplePos x="0" y="0"/>
            <wp:positionH relativeFrom="page">
              <wp:posOffset>2138400</wp:posOffset>
            </wp:positionH>
            <wp:positionV relativeFrom="paragraph">
              <wp:posOffset>97161</wp:posOffset>
            </wp:positionV>
            <wp:extent cx="688390" cy="266509"/>
            <wp:effectExtent l="0" t="0" r="0" b="0"/>
            <wp:wrapNone/>
            <wp:docPr id="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0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390" cy="266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0" distR="0" simplePos="0" relativeHeight="487191040" behindDoc="1" locked="0" layoutInCell="1" allowOverlap="1">
            <wp:simplePos x="0" y="0"/>
            <wp:positionH relativeFrom="page">
              <wp:posOffset>1197968</wp:posOffset>
            </wp:positionH>
            <wp:positionV relativeFrom="paragraph">
              <wp:posOffset>92296</wp:posOffset>
            </wp:positionV>
            <wp:extent cx="872861" cy="269492"/>
            <wp:effectExtent l="0" t="0" r="0" b="0"/>
            <wp:wrapNone/>
            <wp:docPr id="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2861" cy="269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position w:val="2"/>
        </w:rPr>
        <w:tab/>
      </w:r>
    </w:p>
    <w:p w:rsidR="00397BDD" w:rsidRDefault="00397BDD">
      <w:pPr>
        <w:sectPr w:rsidR="00397BDD">
          <w:pgSz w:w="16840" w:h="11910" w:orient="landscape"/>
          <w:pgMar w:top="0" w:right="0" w:bottom="0" w:left="0" w:header="720" w:footer="720" w:gutter="0"/>
          <w:cols w:space="720"/>
        </w:sectPr>
      </w:pPr>
    </w:p>
    <w:p w:rsidR="00397BDD" w:rsidRDefault="00397BDD">
      <w:pPr>
        <w:pStyle w:val="BodyText"/>
        <w:rPr>
          <w:sz w:val="20"/>
        </w:rPr>
      </w:pPr>
    </w:p>
    <w:p w:rsidR="00397BDD" w:rsidRDefault="00397BDD">
      <w:pPr>
        <w:pStyle w:val="BodyText"/>
        <w:rPr>
          <w:sz w:val="20"/>
        </w:rPr>
      </w:pPr>
    </w:p>
    <w:p w:rsidR="00397BDD" w:rsidRDefault="00397BDD">
      <w:pPr>
        <w:pStyle w:val="BodyText"/>
        <w:rPr>
          <w:sz w:val="20"/>
        </w:rPr>
      </w:pPr>
    </w:p>
    <w:p w:rsidR="00397BDD" w:rsidRDefault="00397BDD">
      <w:pPr>
        <w:pStyle w:val="BodyText"/>
        <w:rPr>
          <w:sz w:val="20"/>
        </w:rPr>
      </w:pPr>
    </w:p>
    <w:p w:rsidR="00397BDD" w:rsidRDefault="00397BDD">
      <w:pPr>
        <w:pStyle w:val="BodyText"/>
        <w:spacing w:before="10"/>
        <w:rPr>
          <w:sz w:val="21"/>
        </w:rPr>
      </w:pPr>
    </w:p>
    <w:p w:rsidR="00397BDD" w:rsidRDefault="00E20CD4">
      <w:pPr>
        <w:pStyle w:val="BodyText"/>
        <w:spacing w:before="57" w:line="235" w:lineRule="auto"/>
        <w:ind w:left="720" w:right="610"/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-792480</wp:posOffset>
                </wp:positionV>
                <wp:extent cx="10234930" cy="568960"/>
                <wp:effectExtent l="0" t="0" r="0" b="0"/>
                <wp:wrapNone/>
                <wp:docPr id="14" name="docshapegroup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34930" cy="568960"/>
                          <a:chOff x="720" y="-1248"/>
                          <a:chExt cx="16118" cy="896"/>
                        </a:xfrm>
                      </wpg:grpSpPr>
                      <wps:wsp>
                        <wps:cNvPr id="15" name="docshape23"/>
                        <wps:cNvSpPr>
                          <a:spLocks noChangeArrowheads="1"/>
                        </wps:cNvSpPr>
                        <wps:spPr bwMode="auto">
                          <a:xfrm>
                            <a:off x="720" y="-1249"/>
                            <a:ext cx="16118" cy="896"/>
                          </a:xfrm>
                          <a:prstGeom prst="rect">
                            <a:avLst/>
                          </a:prstGeom>
                          <a:solidFill>
                            <a:srgbClr val="0061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docshape24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-1249"/>
                            <a:ext cx="16118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7BDD" w:rsidRDefault="006C016C">
                              <w:pPr>
                                <w:spacing w:before="68" w:line="235" w:lineRule="auto"/>
                                <w:ind w:left="130" w:right="545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Support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review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reflection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-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considering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5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key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indicators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from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DfE,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what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development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needs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are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priority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your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setting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your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pupils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now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why?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Use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space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below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reflect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on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previous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spend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key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achievements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areas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development.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2" o:spid="_x0000_s1026" style="position:absolute;left:0;text-align:left;margin-left:36pt;margin-top:-62.4pt;width:805.9pt;height:44.8pt;z-index:15731200;mso-position-horizontal-relative:page" coordorigin="720,-1248" coordsize="16118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">
                <v:rect id="docshape23" o:spid="_x0000_s1027" style="position:absolute;left:720;top:-1249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" fillcolor="#006181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24" o:spid="_x0000_s1028" type="#_x0000_t202" style="position:absolute;left:720;top:-1249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:rsidR="00397BDD" w:rsidRDefault="006C016C">
                        <w:pPr>
                          <w:spacing w:before="68" w:line="235" w:lineRule="auto"/>
                          <w:ind w:left="130" w:right="545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Support</w:t>
                        </w:r>
                        <w:r>
                          <w:rPr>
                            <w:color w:val="FFFFFF"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for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review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reflection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-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considering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the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5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key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indicators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from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DfE,</w:t>
                        </w:r>
                        <w:r>
                          <w:rPr>
                            <w:color w:val="FFFFFF"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what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development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needs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are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priority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for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your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setting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your</w:t>
                        </w:r>
                        <w:r>
                          <w:rPr>
                            <w:color w:val="FFFFFF"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pupils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now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why?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Use</w:t>
                        </w:r>
                        <w:r>
                          <w:rPr>
                            <w:color w:val="FFFFFF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the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space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below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to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reflect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on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previous</w:t>
                        </w:r>
                        <w:r>
                          <w:rPr>
                            <w:color w:val="FFFFFF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spend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key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achievements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areas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for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development.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C016C">
        <w:rPr>
          <w:color w:val="231F20"/>
        </w:rPr>
        <w:t>Please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note: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Although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there</w:t>
      </w:r>
      <w:r w:rsidR="006C016C">
        <w:rPr>
          <w:color w:val="231F20"/>
          <w:spacing w:val="-3"/>
        </w:rPr>
        <w:t xml:space="preserve"> </w:t>
      </w:r>
      <w:r w:rsidR="006C016C">
        <w:rPr>
          <w:color w:val="231F20"/>
        </w:rPr>
        <w:t>has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been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considerable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disruption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in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2020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it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is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important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that</w:t>
      </w:r>
      <w:r w:rsidR="006C016C">
        <w:rPr>
          <w:color w:val="231F20"/>
          <w:spacing w:val="-3"/>
        </w:rPr>
        <w:t xml:space="preserve"> </w:t>
      </w:r>
      <w:r w:rsidR="006C016C">
        <w:rPr>
          <w:color w:val="231F20"/>
        </w:rPr>
        <w:t>you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publish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details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on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your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website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of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how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you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spend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the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funding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-</w:t>
      </w:r>
      <w:r w:rsidR="006C016C">
        <w:rPr>
          <w:color w:val="231F20"/>
          <w:spacing w:val="1"/>
        </w:rPr>
        <w:t xml:space="preserve"> </w:t>
      </w:r>
      <w:r w:rsidR="006C016C">
        <w:rPr>
          <w:color w:val="231F20"/>
        </w:rPr>
        <w:t>this</w:t>
      </w:r>
      <w:r w:rsidR="006C016C">
        <w:rPr>
          <w:color w:val="231F20"/>
          <w:spacing w:val="-1"/>
        </w:rPr>
        <w:t xml:space="preserve"> </w:t>
      </w:r>
      <w:r w:rsidR="006C016C">
        <w:rPr>
          <w:color w:val="231F20"/>
        </w:rPr>
        <w:t>is</w:t>
      </w:r>
      <w:r w:rsidR="006C016C">
        <w:rPr>
          <w:color w:val="231F20"/>
          <w:spacing w:val="-1"/>
        </w:rPr>
        <w:t xml:space="preserve"> </w:t>
      </w:r>
      <w:r w:rsidR="006C016C">
        <w:rPr>
          <w:color w:val="231F20"/>
        </w:rPr>
        <w:t>a</w:t>
      </w:r>
      <w:r w:rsidR="006C016C">
        <w:rPr>
          <w:color w:val="231F20"/>
          <w:spacing w:val="-1"/>
        </w:rPr>
        <w:t xml:space="preserve"> </w:t>
      </w:r>
      <w:r w:rsidR="006C016C">
        <w:rPr>
          <w:color w:val="231F20"/>
        </w:rPr>
        <w:t>legal</w:t>
      </w:r>
      <w:r w:rsidR="006C016C">
        <w:rPr>
          <w:color w:val="231F20"/>
          <w:spacing w:val="-1"/>
        </w:rPr>
        <w:t xml:space="preserve"> </w:t>
      </w:r>
      <w:r w:rsidR="006C016C">
        <w:rPr>
          <w:color w:val="231F20"/>
        </w:rPr>
        <w:t>requirement.</w:t>
      </w:r>
    </w:p>
    <w:p w:rsidR="00397BDD" w:rsidRDefault="00397BDD">
      <w:pPr>
        <w:pStyle w:val="BodyText"/>
        <w:spacing w:before="4"/>
        <w:rPr>
          <w:sz w:val="23"/>
        </w:rPr>
      </w:pPr>
    </w:p>
    <w:p w:rsidR="00397BDD" w:rsidRDefault="006C016C">
      <w:pPr>
        <w:pStyle w:val="BodyText"/>
        <w:spacing w:after="16"/>
        <w:ind w:left="720"/>
      </w:pPr>
      <w:r>
        <w:rPr>
          <w:color w:val="231F20"/>
        </w:rPr>
        <w:t>N.B.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refer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adjustments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might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influence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improvement.</w:t>
      </w: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7"/>
      </w:tblGrid>
      <w:tr w:rsidR="00397BDD">
        <w:trPr>
          <w:trHeight w:val="497"/>
        </w:trPr>
        <w:tc>
          <w:tcPr>
            <w:tcW w:w="7700" w:type="dxa"/>
          </w:tcPr>
          <w:p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006181"/>
                <w:sz w:val="24"/>
              </w:rPr>
              <w:t>Key</w:t>
            </w:r>
            <w:r>
              <w:rPr>
                <w:color w:val="006181"/>
                <w:spacing w:val="-5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achievements</w:t>
            </w:r>
            <w:r>
              <w:rPr>
                <w:color w:val="006181"/>
                <w:spacing w:val="-4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to</w:t>
            </w:r>
            <w:r>
              <w:rPr>
                <w:color w:val="006181"/>
                <w:spacing w:val="-6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date</w:t>
            </w:r>
            <w:r>
              <w:rPr>
                <w:color w:val="006181"/>
                <w:spacing w:val="-4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until</w:t>
            </w:r>
            <w:r>
              <w:rPr>
                <w:color w:val="006181"/>
                <w:spacing w:val="-5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July</w:t>
            </w:r>
            <w:r>
              <w:rPr>
                <w:color w:val="006181"/>
                <w:spacing w:val="-5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2020:</w:t>
            </w:r>
          </w:p>
        </w:tc>
        <w:tc>
          <w:tcPr>
            <w:tcW w:w="7677" w:type="dxa"/>
          </w:tcPr>
          <w:p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006181"/>
                <w:sz w:val="24"/>
              </w:rPr>
              <w:t>Areas</w:t>
            </w:r>
            <w:r>
              <w:rPr>
                <w:color w:val="006181"/>
                <w:spacing w:val="-5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for</w:t>
            </w:r>
            <w:r>
              <w:rPr>
                <w:color w:val="006181"/>
                <w:spacing w:val="-6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further</w:t>
            </w:r>
            <w:r>
              <w:rPr>
                <w:color w:val="006181"/>
                <w:spacing w:val="-6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improvement</w:t>
            </w:r>
            <w:r>
              <w:rPr>
                <w:color w:val="006181"/>
                <w:spacing w:val="-5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and</w:t>
            </w:r>
            <w:r>
              <w:rPr>
                <w:color w:val="006181"/>
                <w:spacing w:val="-6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baseline</w:t>
            </w:r>
            <w:r>
              <w:rPr>
                <w:color w:val="006181"/>
                <w:spacing w:val="-6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evidence</w:t>
            </w:r>
            <w:r>
              <w:rPr>
                <w:color w:val="006181"/>
                <w:spacing w:val="-4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of</w:t>
            </w:r>
            <w:r>
              <w:rPr>
                <w:color w:val="006181"/>
                <w:spacing w:val="-6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need:</w:t>
            </w:r>
          </w:p>
        </w:tc>
      </w:tr>
      <w:tr w:rsidR="00397BDD">
        <w:trPr>
          <w:trHeight w:val="5112"/>
        </w:trPr>
        <w:tc>
          <w:tcPr>
            <w:tcW w:w="7700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7677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:rsidR="00397BDD" w:rsidRDefault="00397BDD">
      <w:pPr>
        <w:pStyle w:val="BodyText"/>
        <w:spacing w:before="4"/>
        <w:rPr>
          <w:sz w:val="22"/>
        </w:rPr>
      </w:pPr>
    </w:p>
    <w:p w:rsidR="00397BDD" w:rsidRDefault="006C016C">
      <w:pPr>
        <w:pStyle w:val="BodyText"/>
        <w:spacing w:line="235" w:lineRule="auto"/>
        <w:ind w:left="720" w:right="5795"/>
      </w:pPr>
      <w:r>
        <w:rPr>
          <w:color w:val="231F20"/>
        </w:rPr>
        <w:t>Did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carry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forward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</w:t>
      </w:r>
      <w:r w:rsidR="00353ED9">
        <w:rPr>
          <w:color w:val="231F20"/>
          <w:spacing w:val="-6"/>
        </w:rPr>
        <w:t xml:space="preserve"> </w:t>
      </w:r>
      <w:r>
        <w:rPr>
          <w:color w:val="231F20"/>
        </w:rPr>
        <w:t>underspend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2019-20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academic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year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academic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year?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YES/NO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*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Delete 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applicable</w:t>
      </w:r>
    </w:p>
    <w:p w:rsidR="00397BDD" w:rsidRDefault="006C016C">
      <w:pPr>
        <w:tabs>
          <w:tab w:val="left" w:pos="5759"/>
        </w:tabs>
        <w:spacing w:line="288" w:lineRule="exact"/>
        <w:ind w:left="720"/>
        <w:rPr>
          <w:b/>
          <w:sz w:val="24"/>
        </w:rPr>
      </w:pPr>
      <w:r>
        <w:rPr>
          <w:b/>
          <w:color w:val="231F20"/>
          <w:sz w:val="24"/>
        </w:rPr>
        <w:t>Total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amount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carried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forward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from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2019/2020</w:t>
      </w:r>
      <w:r>
        <w:rPr>
          <w:b/>
          <w:color w:val="231F20"/>
          <w:sz w:val="24"/>
        </w:rPr>
        <w:tab/>
        <w:t>£......</w:t>
      </w:r>
    </w:p>
    <w:p w:rsidR="00397BDD" w:rsidRDefault="006C016C">
      <w:pPr>
        <w:spacing w:line="288" w:lineRule="exact"/>
        <w:ind w:left="720"/>
        <w:rPr>
          <w:b/>
          <w:sz w:val="24"/>
        </w:rPr>
      </w:pPr>
      <w:r>
        <w:rPr>
          <w:b/>
          <w:color w:val="231F20"/>
          <w:sz w:val="24"/>
        </w:rPr>
        <w:t>+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Total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amount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for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this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academic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year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2020/2021</w:t>
      </w:r>
      <w:r>
        <w:rPr>
          <w:b/>
          <w:color w:val="231F20"/>
          <w:spacing w:val="100"/>
          <w:sz w:val="24"/>
        </w:rPr>
        <w:t xml:space="preserve"> </w:t>
      </w:r>
      <w:r>
        <w:rPr>
          <w:b/>
          <w:color w:val="231F20"/>
          <w:sz w:val="24"/>
        </w:rPr>
        <w:t>£......</w:t>
      </w:r>
    </w:p>
    <w:p w:rsidR="00397BDD" w:rsidRDefault="006C016C">
      <w:pPr>
        <w:tabs>
          <w:tab w:val="left" w:pos="5759"/>
        </w:tabs>
        <w:spacing w:line="290" w:lineRule="exact"/>
        <w:ind w:left="720"/>
        <w:rPr>
          <w:b/>
          <w:sz w:val="24"/>
        </w:rPr>
      </w:pPr>
      <w:r>
        <w:rPr>
          <w:b/>
          <w:color w:val="231F20"/>
          <w:sz w:val="24"/>
        </w:rPr>
        <w:t>=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Total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to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be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spent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by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31st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July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2021</w:t>
      </w:r>
      <w:r>
        <w:rPr>
          <w:b/>
          <w:color w:val="231F20"/>
          <w:sz w:val="24"/>
        </w:rPr>
        <w:tab/>
        <w:t>£......</w:t>
      </w:r>
    </w:p>
    <w:p w:rsidR="00397BDD" w:rsidRDefault="00397BDD">
      <w:pPr>
        <w:spacing w:line="290" w:lineRule="exact"/>
        <w:rPr>
          <w:sz w:val="24"/>
        </w:rPr>
        <w:sectPr w:rsidR="00397BDD">
          <w:footerReference w:type="default" r:id="rId11"/>
          <w:pgSz w:w="16840" w:h="11910" w:orient="landscape"/>
          <w:pgMar w:top="720" w:right="0" w:bottom="620" w:left="0" w:header="0" w:footer="438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82"/>
        <w:gridCol w:w="3798"/>
      </w:tblGrid>
      <w:tr w:rsidR="00397BDD">
        <w:trPr>
          <w:trHeight w:val="1760"/>
        </w:trPr>
        <w:tc>
          <w:tcPr>
            <w:tcW w:w="11582" w:type="dxa"/>
          </w:tcPr>
          <w:p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lastRenderedPageBreak/>
              <w:t>Meeting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national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curriculum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requirements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swimming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water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safety.</w:t>
            </w:r>
          </w:p>
          <w:p w:rsidR="00397BDD" w:rsidRDefault="00397BDD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397BDD" w:rsidRDefault="006C016C">
            <w:pPr>
              <w:pStyle w:val="TableParagraph"/>
              <w:spacing w:before="1" w:line="235" w:lineRule="auto"/>
              <w:ind w:right="85"/>
              <w:rPr>
                <w:sz w:val="24"/>
              </w:rPr>
            </w:pPr>
            <w:r>
              <w:rPr>
                <w:color w:val="231F20"/>
                <w:sz w:val="24"/>
              </w:rPr>
              <w:t>N.B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Complete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section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best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ability.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example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might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have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practised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safe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self-rescue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techniques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dry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which you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transfer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pool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when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swimming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restarts.</w:t>
            </w:r>
          </w:p>
          <w:p w:rsidR="00397BDD" w:rsidRDefault="006C016C">
            <w:pPr>
              <w:pStyle w:val="TableParagraph"/>
              <w:spacing w:line="288" w:lineRule="exac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Due</w:t>
            </w:r>
            <w:r>
              <w:rPr>
                <w:b/>
                <w:color w:val="231F20"/>
                <w:spacing w:val="-6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to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exceptional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circumstances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priority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should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be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given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to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ensuring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that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pupils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can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perform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safe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self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rescue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even</w:t>
            </w:r>
          </w:p>
          <w:p w:rsidR="00397BDD" w:rsidRDefault="006C016C">
            <w:pPr>
              <w:pStyle w:val="TableParagraph"/>
              <w:spacing w:line="282" w:lineRule="exac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if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they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do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not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fully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meet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the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first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two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requirements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of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the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NC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programme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of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study.</w:t>
            </w:r>
          </w:p>
        </w:tc>
        <w:tc>
          <w:tcPr>
            <w:tcW w:w="3798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>
        <w:trPr>
          <w:trHeight w:val="1472"/>
        </w:trPr>
        <w:tc>
          <w:tcPr>
            <w:tcW w:w="11582" w:type="dxa"/>
          </w:tcPr>
          <w:p w:rsidR="00397BDD" w:rsidRDefault="006C016C">
            <w:pPr>
              <w:pStyle w:val="TableParagraph"/>
              <w:spacing w:before="20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current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Year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6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cohort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competently,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confidently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proficiently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over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distance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at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least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25 metres?</w:t>
            </w:r>
          </w:p>
          <w:p w:rsidR="00397BDD" w:rsidRDefault="006C016C">
            <w:pPr>
              <w:pStyle w:val="TableParagraph"/>
              <w:spacing w:before="2" w:line="235" w:lineRule="auto"/>
              <w:ind w:right="85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N.B.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Even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though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may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another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year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please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report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their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attainment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leaving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primary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 end of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 summer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term 2021.</w:t>
            </w:r>
          </w:p>
          <w:p w:rsidR="00397BDD" w:rsidRDefault="006C016C">
            <w:pPr>
              <w:pStyle w:val="TableParagraph"/>
              <w:spacing w:line="281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Please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note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above.</w:t>
            </w:r>
          </w:p>
        </w:tc>
        <w:tc>
          <w:tcPr>
            <w:tcW w:w="3798" w:type="dxa"/>
          </w:tcPr>
          <w:p w:rsidR="00397BDD" w:rsidRDefault="006C016C">
            <w:pPr>
              <w:pStyle w:val="TableParagraph"/>
              <w:spacing w:before="16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397BDD">
        <w:trPr>
          <w:trHeight w:val="1189"/>
        </w:trPr>
        <w:tc>
          <w:tcPr>
            <w:tcW w:w="11582" w:type="dxa"/>
          </w:tcPr>
          <w:p w:rsidR="00397BDD" w:rsidRDefault="006C016C">
            <w:pPr>
              <w:pStyle w:val="TableParagraph"/>
              <w:spacing w:before="20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current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Year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6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cohort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use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range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strokes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effectively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[for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example,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front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crawl,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backstroke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breaststroke]?</w:t>
            </w:r>
          </w:p>
          <w:p w:rsidR="00397BDD" w:rsidRDefault="006C016C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Please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note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above.</w:t>
            </w:r>
          </w:p>
        </w:tc>
        <w:tc>
          <w:tcPr>
            <w:tcW w:w="3798" w:type="dxa"/>
          </w:tcPr>
          <w:p w:rsidR="00397BDD" w:rsidRDefault="006C016C">
            <w:pPr>
              <w:pStyle w:val="TableParagraph"/>
              <w:spacing w:before="16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397BDD">
        <w:trPr>
          <w:trHeight w:val="1227"/>
        </w:trPr>
        <w:tc>
          <w:tcPr>
            <w:tcW w:w="11582" w:type="dxa"/>
          </w:tcPr>
          <w:p w:rsidR="00397BDD" w:rsidRDefault="006C016C">
            <w:pPr>
              <w:pStyle w:val="TableParagraph"/>
              <w:spacing w:before="16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What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percentage</w:t>
            </w:r>
            <w:r>
              <w:rPr>
                <w:b/>
                <w:color w:val="231F20"/>
                <w:spacing w:val="-10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of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your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current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Year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6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cohort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perform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safe</w:t>
            </w:r>
            <w:r>
              <w:rPr>
                <w:b/>
                <w:color w:val="231F20"/>
                <w:spacing w:val="-10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self-rescue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in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different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water-based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situations?</w:t>
            </w:r>
          </w:p>
        </w:tc>
        <w:tc>
          <w:tcPr>
            <w:tcW w:w="3798" w:type="dxa"/>
          </w:tcPr>
          <w:p w:rsidR="00397BDD" w:rsidRDefault="006C016C">
            <w:pPr>
              <w:pStyle w:val="TableParagraph"/>
              <w:spacing w:before="16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397BDD">
        <w:trPr>
          <w:trHeight w:val="1160"/>
        </w:trPr>
        <w:tc>
          <w:tcPr>
            <w:tcW w:w="11582" w:type="dxa"/>
          </w:tcPr>
          <w:p w:rsidR="00397BDD" w:rsidRDefault="006C016C">
            <w:pPr>
              <w:pStyle w:val="TableParagraph"/>
              <w:spacing w:before="20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Schools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choose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use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Primary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sport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premium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provide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additional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provision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swimming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but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this</w:t>
            </w:r>
            <w:r>
              <w:rPr>
                <w:color w:val="231F20"/>
                <w:spacing w:val="-5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must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activity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over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and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above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national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curriculum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requirements.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Have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used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way?</w:t>
            </w:r>
          </w:p>
        </w:tc>
        <w:tc>
          <w:tcPr>
            <w:tcW w:w="3798" w:type="dxa"/>
          </w:tcPr>
          <w:p w:rsidR="00397BDD" w:rsidRDefault="006C016C">
            <w:pPr>
              <w:pStyle w:val="TableParagraph"/>
              <w:spacing w:before="16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Yes/No</w:t>
            </w:r>
          </w:p>
        </w:tc>
      </w:tr>
    </w:tbl>
    <w:p w:rsidR="00397BDD" w:rsidRDefault="00397BDD">
      <w:pPr>
        <w:rPr>
          <w:sz w:val="24"/>
        </w:rPr>
        <w:sectPr w:rsidR="00397BDD">
          <w:pgSz w:w="16840" w:h="11910" w:orient="landscape"/>
          <w:pgMar w:top="720" w:right="0" w:bottom="620" w:left="0" w:header="0" w:footer="438" w:gutter="0"/>
          <w:cols w:space="720"/>
        </w:sectPr>
      </w:pPr>
    </w:p>
    <w:p w:rsidR="00397BDD" w:rsidRDefault="00E20CD4">
      <w:pPr>
        <w:pStyle w:val="BodyText"/>
        <w:rPr>
          <w:sz w:val="20"/>
        </w:rPr>
      </w:pPr>
      <w:r>
        <w:rPr>
          <w:noProof/>
          <w:sz w:val="20"/>
          <w:lang w:eastAsia="en-GB"/>
        </w:rPr>
        <w:lastRenderedPageBreak/>
        <mc:AlternateContent>
          <mc:Choice Requires="wpg">
            <w:drawing>
              <wp:inline distT="0" distB="0" distL="0" distR="0">
                <wp:extent cx="7074535" cy="777240"/>
                <wp:effectExtent l="0" t="0" r="2540" b="3810"/>
                <wp:docPr id="10" name="docshapegroup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0"/>
                          <a:chExt cx="11141" cy="1224"/>
                        </a:xfrm>
                      </wpg:grpSpPr>
                      <wps:wsp>
                        <wps:cNvPr id="12" name="docshape2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0061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docshape2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7BDD" w:rsidRDefault="006C016C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Action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Plan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Budget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Tracking</w:t>
                              </w:r>
                            </w:p>
                            <w:p w:rsidR="00397BDD" w:rsidRDefault="006C016C">
                              <w:pPr>
                                <w:spacing w:before="2" w:line="235" w:lineRule="auto"/>
                                <w:ind w:left="7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Capture your intended annual spend against the 5 key indicators. Clarify the success criteria and</w:t>
                              </w:r>
                              <w:r>
                                <w:rPr>
                                  <w:color w:val="FFFFFF"/>
                                  <w:spacing w:val="-5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evidence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impact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that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you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intend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measure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evaluate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pupils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today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25" o:spid="_x0000_s1029" style="width:557.05pt;height:61.2pt;mso-position-horizontal-relative:char;mso-position-vertical-relative:line" coordsize="11141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">
                <v:rect id="docshape26" o:spid="_x0000_s1030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" fillcolor="#006181" stroked="f"/>
                <v:shape id="docshape27" o:spid="_x0000_s1031" type="#_x0000_t202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:rsidR="00397BDD" w:rsidRDefault="006C016C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Action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Plan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Budget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Tracking</w:t>
                        </w:r>
                      </w:p>
                      <w:p w:rsidR="00397BDD" w:rsidRDefault="006C016C">
                        <w:pPr>
                          <w:spacing w:before="2" w:line="235" w:lineRule="auto"/>
                          <w:ind w:left="7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Capture your intended annual spend against the 5 key indicators. Clarify the success criteria and</w:t>
                        </w:r>
                        <w:r>
                          <w:rPr>
                            <w:color w:val="FFFFFF"/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evidence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of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impact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that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you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intend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to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measure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to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evaluate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for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pupils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today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for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the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future.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97BDD" w:rsidRDefault="00397BDD">
      <w:pPr>
        <w:pStyle w:val="BodyText"/>
        <w:spacing w:before="10" w:after="1"/>
        <w:rPr>
          <w:b/>
          <w:sz w:val="27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4"/>
      </w:tblGrid>
      <w:tr w:rsidR="00397BDD">
        <w:trPr>
          <w:trHeight w:val="383"/>
        </w:trPr>
        <w:tc>
          <w:tcPr>
            <w:tcW w:w="3720" w:type="dxa"/>
          </w:tcPr>
          <w:p w:rsidR="00397BDD" w:rsidRDefault="006C016C">
            <w:pPr>
              <w:pStyle w:val="TableParagraph"/>
              <w:spacing w:before="41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Academic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Year: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2020/21</w:t>
            </w:r>
          </w:p>
        </w:tc>
        <w:tc>
          <w:tcPr>
            <w:tcW w:w="3600" w:type="dxa"/>
          </w:tcPr>
          <w:p w:rsidR="00397BDD" w:rsidRDefault="006C016C">
            <w:pPr>
              <w:pStyle w:val="TableParagraph"/>
              <w:spacing w:before="41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Total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fund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allocated: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£</w:t>
            </w:r>
          </w:p>
        </w:tc>
        <w:tc>
          <w:tcPr>
            <w:tcW w:w="4923" w:type="dxa"/>
            <w:gridSpan w:val="2"/>
          </w:tcPr>
          <w:p w:rsidR="00397BDD" w:rsidRDefault="006C016C">
            <w:pPr>
              <w:pStyle w:val="TableParagraph"/>
              <w:spacing w:before="4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Updated:</w:t>
            </w:r>
          </w:p>
        </w:tc>
        <w:tc>
          <w:tcPr>
            <w:tcW w:w="3134" w:type="dxa"/>
            <w:tcBorders>
              <w:top w:val="nil"/>
              <w:right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>
        <w:trPr>
          <w:trHeight w:val="332"/>
        </w:trPr>
        <w:tc>
          <w:tcPr>
            <w:tcW w:w="12243" w:type="dxa"/>
            <w:gridSpan w:val="4"/>
            <w:vMerge w:val="restart"/>
          </w:tcPr>
          <w:p w:rsidR="00397BDD" w:rsidRDefault="006C016C">
            <w:pPr>
              <w:pStyle w:val="TableParagraph"/>
              <w:spacing w:before="46" w:line="235" w:lineRule="auto"/>
              <w:rPr>
                <w:sz w:val="24"/>
              </w:rPr>
            </w:pPr>
            <w:r>
              <w:rPr>
                <w:b/>
                <w:color w:val="007F97"/>
                <w:sz w:val="24"/>
              </w:rPr>
              <w:t>Key</w:t>
            </w:r>
            <w:r>
              <w:rPr>
                <w:b/>
                <w:color w:val="007F97"/>
                <w:spacing w:val="-5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indicator</w:t>
            </w:r>
            <w:r>
              <w:rPr>
                <w:b/>
                <w:color w:val="007F97"/>
                <w:spacing w:val="-5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1:</w:t>
            </w:r>
            <w:r>
              <w:rPr>
                <w:b/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The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engagement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  <w:u w:val="single" w:color="007F97"/>
              </w:rPr>
              <w:t>all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pupils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in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regular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physical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activity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–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Chief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Medical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Officers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guidelines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recommend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that</w:t>
            </w:r>
            <w:r>
              <w:rPr>
                <w:color w:val="007F97"/>
                <w:spacing w:val="-5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primary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school</w:t>
            </w:r>
            <w:r>
              <w:rPr>
                <w:color w:val="007F97"/>
                <w:spacing w:val="-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pupils</w:t>
            </w:r>
            <w:r>
              <w:rPr>
                <w:color w:val="007F97"/>
                <w:spacing w:val="-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undertake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at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least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30 minutes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</w:t>
            </w:r>
            <w:r>
              <w:rPr>
                <w:color w:val="007F97"/>
                <w:spacing w:val="-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physical</w:t>
            </w:r>
            <w:r>
              <w:rPr>
                <w:color w:val="007F97"/>
                <w:spacing w:val="-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activity</w:t>
            </w:r>
            <w:r>
              <w:rPr>
                <w:color w:val="007F97"/>
                <w:spacing w:val="-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</w:t>
            </w:r>
            <w:r>
              <w:rPr>
                <w:color w:val="007F97"/>
                <w:spacing w:val="-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day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in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school</w:t>
            </w:r>
          </w:p>
        </w:tc>
        <w:tc>
          <w:tcPr>
            <w:tcW w:w="3134" w:type="dxa"/>
          </w:tcPr>
          <w:p w:rsidR="00397BDD" w:rsidRDefault="006C016C">
            <w:pPr>
              <w:pStyle w:val="TableParagraph"/>
              <w:spacing w:before="41" w:line="272" w:lineRule="exact"/>
              <w:ind w:left="62" w:right="97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397BDD">
        <w:trPr>
          <w:trHeight w:val="332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397BDD" w:rsidRDefault="00397BDD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:rsidR="00397BDD" w:rsidRDefault="006C016C">
            <w:pPr>
              <w:pStyle w:val="TableParagraph"/>
              <w:spacing w:before="41" w:line="272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397BDD">
        <w:trPr>
          <w:trHeight w:val="390"/>
        </w:trPr>
        <w:tc>
          <w:tcPr>
            <w:tcW w:w="3720" w:type="dxa"/>
          </w:tcPr>
          <w:p w:rsidR="00397BDD" w:rsidRDefault="006C016C">
            <w:pPr>
              <w:pStyle w:val="TableParagraph"/>
              <w:spacing w:before="41"/>
              <w:ind w:left="1535" w:right="151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216" w:type="dxa"/>
            <w:gridSpan w:val="2"/>
          </w:tcPr>
          <w:p w:rsidR="00397BDD" w:rsidRDefault="006C016C">
            <w:pPr>
              <w:pStyle w:val="TableParagraph"/>
              <w:spacing w:before="41"/>
              <w:ind w:left="1781" w:right="176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307" w:type="dxa"/>
          </w:tcPr>
          <w:p w:rsidR="00397BDD" w:rsidRDefault="006C016C">
            <w:pPr>
              <w:pStyle w:val="TableParagraph"/>
              <w:spacing w:before="41"/>
              <w:ind w:left="1288" w:right="126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134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>
        <w:trPr>
          <w:trHeight w:val="1472"/>
        </w:trPr>
        <w:tc>
          <w:tcPr>
            <w:tcW w:w="3720" w:type="dxa"/>
          </w:tcPr>
          <w:p w:rsidR="00397BDD" w:rsidRDefault="006C016C">
            <w:pPr>
              <w:pStyle w:val="TableParagraph"/>
              <w:spacing w:before="46" w:line="235" w:lineRule="auto"/>
              <w:ind w:right="302"/>
              <w:rPr>
                <w:sz w:val="24"/>
              </w:rPr>
            </w:pPr>
            <w:r>
              <w:rPr>
                <w:color w:val="231F20"/>
                <w:sz w:val="24"/>
              </w:rPr>
              <w:t>Your school focus should be clear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  <w:p w:rsidR="00397BDD" w:rsidRDefault="006C016C"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  <w:p w:rsidR="00397BDD" w:rsidRDefault="006C016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600" w:type="dxa"/>
          </w:tcPr>
          <w:p w:rsidR="00397BDD" w:rsidRDefault="006C016C">
            <w:pPr>
              <w:pStyle w:val="TableParagraph"/>
              <w:spacing w:before="46" w:line="235" w:lineRule="auto"/>
              <w:ind w:right="171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16" w:type="dxa"/>
          </w:tcPr>
          <w:p w:rsidR="00397BDD" w:rsidRDefault="006C016C">
            <w:pPr>
              <w:pStyle w:val="TableParagraph"/>
              <w:spacing w:before="46" w:line="235" w:lineRule="auto"/>
              <w:ind w:right="547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allocated:</w:t>
            </w:r>
          </w:p>
        </w:tc>
        <w:tc>
          <w:tcPr>
            <w:tcW w:w="3307" w:type="dxa"/>
          </w:tcPr>
          <w:p w:rsidR="00397BDD" w:rsidRDefault="006C016C">
            <w:pPr>
              <w:pStyle w:val="TableParagraph"/>
              <w:spacing w:before="46" w:line="235" w:lineRule="auto"/>
              <w:ind w:right="43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 now know and what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 they now do? What has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changed?:</w:t>
            </w:r>
          </w:p>
        </w:tc>
        <w:tc>
          <w:tcPr>
            <w:tcW w:w="3134" w:type="dxa"/>
          </w:tcPr>
          <w:p w:rsidR="00397BDD" w:rsidRDefault="006C016C">
            <w:pPr>
              <w:pStyle w:val="TableParagraph"/>
              <w:spacing w:before="46" w:line="235" w:lineRule="auto"/>
              <w:ind w:right="267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397BDD">
        <w:trPr>
          <w:trHeight w:val="1705"/>
        </w:trPr>
        <w:tc>
          <w:tcPr>
            <w:tcW w:w="3720" w:type="dxa"/>
            <w:tcBorders>
              <w:bottom w:val="single" w:sz="12" w:space="0" w:color="231F20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134" w:type="dxa"/>
            <w:tcBorders>
              <w:bottom w:val="single" w:sz="12" w:space="0" w:color="231F20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>
        <w:trPr>
          <w:trHeight w:val="315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:rsidR="00397BDD" w:rsidRDefault="006C016C">
            <w:pPr>
              <w:pStyle w:val="TableParagraph"/>
              <w:spacing w:before="36"/>
              <w:rPr>
                <w:sz w:val="24"/>
              </w:rPr>
            </w:pPr>
            <w:r>
              <w:rPr>
                <w:b/>
                <w:color w:val="007F97"/>
                <w:sz w:val="24"/>
              </w:rPr>
              <w:t>Key</w:t>
            </w:r>
            <w:r>
              <w:rPr>
                <w:b/>
                <w:color w:val="007F97"/>
                <w:spacing w:val="-6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indicator</w:t>
            </w:r>
            <w:r>
              <w:rPr>
                <w:b/>
                <w:color w:val="007F97"/>
                <w:spacing w:val="-5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2:</w:t>
            </w:r>
            <w:r>
              <w:rPr>
                <w:b/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The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profile</w:t>
            </w:r>
            <w:r>
              <w:rPr>
                <w:color w:val="007F97"/>
                <w:spacing w:val="-7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PESSPA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being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raised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across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the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school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as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tool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for</w:t>
            </w:r>
            <w:r>
              <w:rPr>
                <w:color w:val="007F97"/>
                <w:spacing w:val="-7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whole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school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improvement</w:t>
            </w:r>
          </w:p>
        </w:tc>
        <w:tc>
          <w:tcPr>
            <w:tcW w:w="3134" w:type="dxa"/>
            <w:tcBorders>
              <w:top w:val="single" w:sz="12" w:space="0" w:color="231F20"/>
            </w:tcBorders>
          </w:tcPr>
          <w:p w:rsidR="00397BDD" w:rsidRDefault="006C016C">
            <w:pPr>
              <w:pStyle w:val="TableParagraph"/>
              <w:spacing w:before="36" w:line="259" w:lineRule="exact"/>
              <w:ind w:left="62" w:right="97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397BDD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397BDD" w:rsidRDefault="00397BDD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:rsidR="00397BDD" w:rsidRDefault="006C016C">
            <w:pPr>
              <w:pStyle w:val="TableParagraph"/>
              <w:spacing w:before="41" w:line="259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397BDD">
        <w:trPr>
          <w:trHeight w:val="405"/>
        </w:trPr>
        <w:tc>
          <w:tcPr>
            <w:tcW w:w="3720" w:type="dxa"/>
          </w:tcPr>
          <w:p w:rsidR="00397BDD" w:rsidRDefault="006C016C">
            <w:pPr>
              <w:pStyle w:val="TableParagraph"/>
              <w:spacing w:before="41"/>
              <w:ind w:left="1535" w:right="151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216" w:type="dxa"/>
            <w:gridSpan w:val="2"/>
          </w:tcPr>
          <w:p w:rsidR="00397BDD" w:rsidRDefault="006C016C">
            <w:pPr>
              <w:pStyle w:val="TableParagraph"/>
              <w:spacing w:before="41"/>
              <w:ind w:left="1781" w:right="176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307" w:type="dxa"/>
          </w:tcPr>
          <w:p w:rsidR="00397BDD" w:rsidRDefault="006C016C">
            <w:pPr>
              <w:pStyle w:val="TableParagraph"/>
              <w:spacing w:before="41"/>
              <w:ind w:left="1288" w:right="126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134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>
        <w:trPr>
          <w:trHeight w:val="1472"/>
        </w:trPr>
        <w:tc>
          <w:tcPr>
            <w:tcW w:w="3720" w:type="dxa"/>
          </w:tcPr>
          <w:p w:rsidR="00397BDD" w:rsidRDefault="006C016C">
            <w:pPr>
              <w:pStyle w:val="TableParagraph"/>
              <w:spacing w:before="46" w:line="235" w:lineRule="auto"/>
              <w:ind w:right="302"/>
              <w:rPr>
                <w:sz w:val="24"/>
              </w:rPr>
            </w:pPr>
            <w:r>
              <w:rPr>
                <w:color w:val="231F20"/>
                <w:sz w:val="24"/>
              </w:rPr>
              <w:t>Your school focus should be clear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  <w:p w:rsidR="00397BDD" w:rsidRDefault="006C016C"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  <w:p w:rsidR="00397BDD" w:rsidRDefault="006C016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600" w:type="dxa"/>
          </w:tcPr>
          <w:p w:rsidR="00397BDD" w:rsidRDefault="006C016C">
            <w:pPr>
              <w:pStyle w:val="TableParagraph"/>
              <w:spacing w:before="46" w:line="235" w:lineRule="auto"/>
              <w:ind w:right="171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16" w:type="dxa"/>
          </w:tcPr>
          <w:p w:rsidR="00397BDD" w:rsidRDefault="006C016C">
            <w:pPr>
              <w:pStyle w:val="TableParagraph"/>
              <w:spacing w:before="46" w:line="235" w:lineRule="auto"/>
              <w:ind w:right="547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allocated:</w:t>
            </w:r>
          </w:p>
        </w:tc>
        <w:tc>
          <w:tcPr>
            <w:tcW w:w="3307" w:type="dxa"/>
          </w:tcPr>
          <w:p w:rsidR="00397BDD" w:rsidRDefault="006C016C">
            <w:pPr>
              <w:pStyle w:val="TableParagraph"/>
              <w:spacing w:before="46" w:line="235" w:lineRule="auto"/>
              <w:ind w:right="43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 now know and what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 they now do? What has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changed?:</w:t>
            </w:r>
          </w:p>
        </w:tc>
        <w:tc>
          <w:tcPr>
            <w:tcW w:w="3134" w:type="dxa"/>
          </w:tcPr>
          <w:p w:rsidR="00397BDD" w:rsidRDefault="006C016C">
            <w:pPr>
              <w:pStyle w:val="TableParagraph"/>
              <w:spacing w:before="46" w:line="235" w:lineRule="auto"/>
              <w:ind w:right="267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397BDD">
        <w:trPr>
          <w:trHeight w:val="1690"/>
        </w:trPr>
        <w:tc>
          <w:tcPr>
            <w:tcW w:w="3720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600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16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307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134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:rsidR="00397BDD" w:rsidRDefault="00397BDD">
      <w:pPr>
        <w:rPr>
          <w:rFonts w:ascii="Times New Roman"/>
          <w:sz w:val="24"/>
        </w:rPr>
        <w:sectPr w:rsidR="00397BDD">
          <w:pgSz w:w="16840" w:h="11910" w:orient="landscape"/>
          <w:pgMar w:top="420" w:right="0" w:bottom="780" w:left="0" w:header="0" w:footer="438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397BDD">
        <w:trPr>
          <w:trHeight w:val="383"/>
        </w:trPr>
        <w:tc>
          <w:tcPr>
            <w:tcW w:w="12302" w:type="dxa"/>
            <w:gridSpan w:val="4"/>
            <w:vMerge w:val="restart"/>
          </w:tcPr>
          <w:p w:rsidR="00397BDD" w:rsidRDefault="006C016C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b/>
                <w:color w:val="007F97"/>
                <w:sz w:val="24"/>
              </w:rPr>
              <w:lastRenderedPageBreak/>
              <w:t>Key</w:t>
            </w:r>
            <w:r>
              <w:rPr>
                <w:b/>
                <w:color w:val="007F97"/>
                <w:spacing w:val="-5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indicator</w:t>
            </w:r>
            <w:r>
              <w:rPr>
                <w:b/>
                <w:color w:val="007F97"/>
                <w:spacing w:val="-4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3:</w:t>
            </w:r>
            <w:r>
              <w:rPr>
                <w:b/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Increased</w:t>
            </w:r>
            <w:r>
              <w:rPr>
                <w:color w:val="007F97"/>
                <w:spacing w:val="-4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confidence,</w:t>
            </w:r>
            <w:r>
              <w:rPr>
                <w:color w:val="007F97"/>
                <w:spacing w:val="-4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knowledge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and</w:t>
            </w:r>
            <w:r>
              <w:rPr>
                <w:color w:val="007F97"/>
                <w:spacing w:val="-4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skills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all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staff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in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teaching</w:t>
            </w:r>
            <w:r>
              <w:rPr>
                <w:color w:val="007F97"/>
                <w:spacing w:val="-4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PE</w:t>
            </w:r>
            <w:r>
              <w:rPr>
                <w:color w:val="007F97"/>
                <w:spacing w:val="-4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and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sport</w:t>
            </w:r>
          </w:p>
        </w:tc>
        <w:tc>
          <w:tcPr>
            <w:tcW w:w="3076" w:type="dxa"/>
          </w:tcPr>
          <w:p w:rsidR="00397BDD" w:rsidRDefault="006C016C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397BDD">
        <w:trPr>
          <w:trHeight w:val="291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397BDD" w:rsidRDefault="00397BDD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397BDD" w:rsidRDefault="006C016C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397BDD">
        <w:trPr>
          <w:trHeight w:val="405"/>
        </w:trPr>
        <w:tc>
          <w:tcPr>
            <w:tcW w:w="3758" w:type="dxa"/>
          </w:tcPr>
          <w:p w:rsidR="00397BDD" w:rsidRDefault="006C016C">
            <w:pPr>
              <w:pStyle w:val="TableParagraph"/>
              <w:spacing w:before="16"/>
              <w:ind w:left="1554" w:right="153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121" w:type="dxa"/>
            <w:gridSpan w:val="2"/>
          </w:tcPr>
          <w:p w:rsidR="00397BDD" w:rsidRDefault="006C016C">
            <w:pPr>
              <w:pStyle w:val="TableParagraph"/>
              <w:spacing w:before="16"/>
              <w:ind w:left="1733" w:right="171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423" w:type="dxa"/>
          </w:tcPr>
          <w:p w:rsidR="00397BDD" w:rsidRDefault="006C016C">
            <w:pPr>
              <w:pStyle w:val="TableParagraph"/>
              <w:spacing w:before="16"/>
              <w:ind w:left="1346" w:right="132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>
        <w:trPr>
          <w:trHeight w:val="334"/>
        </w:trPr>
        <w:tc>
          <w:tcPr>
            <w:tcW w:w="3758" w:type="dxa"/>
            <w:tcBorders>
              <w:bottom w:val="nil"/>
            </w:tcBorders>
          </w:tcPr>
          <w:p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focus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should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clear</w:t>
            </w:r>
          </w:p>
        </w:tc>
        <w:tc>
          <w:tcPr>
            <w:tcW w:w="3458" w:type="dxa"/>
            <w:tcBorders>
              <w:bottom w:val="nil"/>
            </w:tcBorders>
          </w:tcPr>
          <w:p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1663" w:type="dxa"/>
            <w:tcBorders>
              <w:bottom w:val="nil"/>
            </w:tcBorders>
          </w:tcPr>
          <w:p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</w:tc>
        <w:tc>
          <w:tcPr>
            <w:tcW w:w="3423" w:type="dxa"/>
            <w:tcBorders>
              <w:bottom w:val="nil"/>
            </w:tcBorders>
          </w:tcPr>
          <w:p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</w:p>
        </w:tc>
        <w:tc>
          <w:tcPr>
            <w:tcW w:w="3076" w:type="dxa"/>
            <w:tcBorders>
              <w:bottom w:val="nil"/>
            </w:tcBorders>
          </w:tcPr>
          <w:p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</w:p>
        </w:tc>
      </w:tr>
      <w:tr w:rsidR="00397BDD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397BDD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do?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has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  <w:bottom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changed?: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>
        <w:trPr>
          <w:trHeight w:val="274"/>
        </w:trPr>
        <w:tc>
          <w:tcPr>
            <w:tcW w:w="3758" w:type="dxa"/>
            <w:tcBorders>
              <w:top w:val="nil"/>
            </w:tcBorders>
          </w:tcPr>
          <w:p w:rsidR="00397BDD" w:rsidRDefault="006C016C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458" w:type="dxa"/>
            <w:tcBorders>
              <w:top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076" w:type="dxa"/>
            <w:tcBorders>
              <w:top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>
        <w:trPr>
          <w:trHeight w:val="2049"/>
        </w:trPr>
        <w:tc>
          <w:tcPr>
            <w:tcW w:w="3758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58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63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23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076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>
        <w:trPr>
          <w:trHeight w:val="305"/>
        </w:trPr>
        <w:tc>
          <w:tcPr>
            <w:tcW w:w="12302" w:type="dxa"/>
            <w:gridSpan w:val="4"/>
            <w:vMerge w:val="restart"/>
          </w:tcPr>
          <w:p w:rsidR="00397BDD" w:rsidRDefault="006C016C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b/>
                <w:color w:val="007F97"/>
                <w:sz w:val="24"/>
              </w:rPr>
              <w:t>Key</w:t>
            </w:r>
            <w:r>
              <w:rPr>
                <w:b/>
                <w:color w:val="007F97"/>
                <w:spacing w:val="-5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indicator</w:t>
            </w:r>
            <w:r>
              <w:rPr>
                <w:b/>
                <w:color w:val="007F97"/>
                <w:spacing w:val="-5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4:</w:t>
            </w:r>
            <w:r>
              <w:rPr>
                <w:b/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Broader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experience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range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sports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and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activities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offered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to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all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pupils</w:t>
            </w:r>
          </w:p>
        </w:tc>
        <w:tc>
          <w:tcPr>
            <w:tcW w:w="3076" w:type="dxa"/>
          </w:tcPr>
          <w:p w:rsidR="00397BDD" w:rsidRDefault="006C016C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397BDD">
        <w:trPr>
          <w:trHeight w:val="305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397BDD" w:rsidRDefault="00397BDD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397BDD" w:rsidRDefault="006C016C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397BDD">
        <w:trPr>
          <w:trHeight w:val="397"/>
        </w:trPr>
        <w:tc>
          <w:tcPr>
            <w:tcW w:w="3758" w:type="dxa"/>
          </w:tcPr>
          <w:p w:rsidR="00397BDD" w:rsidRDefault="006C016C">
            <w:pPr>
              <w:pStyle w:val="TableParagraph"/>
              <w:spacing w:before="16"/>
              <w:ind w:left="1554" w:right="153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121" w:type="dxa"/>
            <w:gridSpan w:val="2"/>
          </w:tcPr>
          <w:p w:rsidR="00397BDD" w:rsidRDefault="006C016C">
            <w:pPr>
              <w:pStyle w:val="TableParagraph"/>
              <w:spacing w:before="16"/>
              <w:ind w:left="1733" w:right="171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423" w:type="dxa"/>
          </w:tcPr>
          <w:p w:rsidR="00397BDD" w:rsidRDefault="006C016C">
            <w:pPr>
              <w:pStyle w:val="TableParagraph"/>
              <w:spacing w:before="16"/>
              <w:ind w:left="1346" w:right="132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>
        <w:trPr>
          <w:trHeight w:val="333"/>
        </w:trPr>
        <w:tc>
          <w:tcPr>
            <w:tcW w:w="3758" w:type="dxa"/>
            <w:tcBorders>
              <w:bottom w:val="nil"/>
            </w:tcBorders>
          </w:tcPr>
          <w:p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focus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should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clear</w:t>
            </w:r>
          </w:p>
        </w:tc>
        <w:tc>
          <w:tcPr>
            <w:tcW w:w="3458" w:type="dxa"/>
            <w:tcBorders>
              <w:bottom w:val="nil"/>
            </w:tcBorders>
          </w:tcPr>
          <w:p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1663" w:type="dxa"/>
            <w:tcBorders>
              <w:bottom w:val="nil"/>
            </w:tcBorders>
          </w:tcPr>
          <w:p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</w:tc>
        <w:tc>
          <w:tcPr>
            <w:tcW w:w="3423" w:type="dxa"/>
            <w:tcBorders>
              <w:bottom w:val="nil"/>
            </w:tcBorders>
          </w:tcPr>
          <w:p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</w:p>
        </w:tc>
        <w:tc>
          <w:tcPr>
            <w:tcW w:w="3076" w:type="dxa"/>
            <w:tcBorders>
              <w:bottom w:val="nil"/>
            </w:tcBorders>
          </w:tcPr>
          <w:p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</w:p>
        </w:tc>
      </w:tr>
      <w:tr w:rsidR="00397BDD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397BDD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do?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has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  <w:bottom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changed?: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>
        <w:trPr>
          <w:trHeight w:val="274"/>
        </w:trPr>
        <w:tc>
          <w:tcPr>
            <w:tcW w:w="3758" w:type="dxa"/>
            <w:tcBorders>
              <w:top w:val="nil"/>
            </w:tcBorders>
          </w:tcPr>
          <w:p w:rsidR="00397BDD" w:rsidRDefault="006C016C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458" w:type="dxa"/>
            <w:tcBorders>
              <w:top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076" w:type="dxa"/>
            <w:tcBorders>
              <w:top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>
        <w:trPr>
          <w:trHeight w:val="2172"/>
        </w:trPr>
        <w:tc>
          <w:tcPr>
            <w:tcW w:w="3758" w:type="dxa"/>
          </w:tcPr>
          <w:p w:rsidR="00397BDD" w:rsidRDefault="006C016C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color w:val="231F20"/>
                <w:sz w:val="24"/>
              </w:rPr>
              <w:t>Additional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achievements:</w:t>
            </w:r>
          </w:p>
        </w:tc>
        <w:tc>
          <w:tcPr>
            <w:tcW w:w="3458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63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23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076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:rsidR="00397BDD" w:rsidRDefault="00397BDD">
      <w:pPr>
        <w:rPr>
          <w:rFonts w:ascii="Times New Roman"/>
          <w:sz w:val="24"/>
        </w:rPr>
        <w:sectPr w:rsidR="00397BDD">
          <w:type w:val="continuous"/>
          <w:pgSz w:w="16840" w:h="11910" w:orient="landscape"/>
          <w:pgMar w:top="720" w:right="0" w:bottom="620" w:left="0" w:header="0" w:footer="438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397BDD">
        <w:trPr>
          <w:trHeight w:val="352"/>
        </w:trPr>
        <w:tc>
          <w:tcPr>
            <w:tcW w:w="12302" w:type="dxa"/>
            <w:gridSpan w:val="4"/>
            <w:vMerge w:val="restart"/>
          </w:tcPr>
          <w:p w:rsidR="00397BDD" w:rsidRDefault="006C016C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b/>
                <w:color w:val="007F97"/>
                <w:sz w:val="24"/>
              </w:rPr>
              <w:lastRenderedPageBreak/>
              <w:t>Key</w:t>
            </w:r>
            <w:r>
              <w:rPr>
                <w:b/>
                <w:color w:val="007F97"/>
                <w:spacing w:val="-8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indicator</w:t>
            </w:r>
            <w:r>
              <w:rPr>
                <w:b/>
                <w:color w:val="007F97"/>
                <w:spacing w:val="-7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5:</w:t>
            </w:r>
            <w:r>
              <w:rPr>
                <w:b/>
                <w:color w:val="007F97"/>
                <w:spacing w:val="-8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Increased</w:t>
            </w:r>
            <w:r>
              <w:rPr>
                <w:color w:val="007F97"/>
                <w:spacing w:val="-7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participation</w:t>
            </w:r>
            <w:r>
              <w:rPr>
                <w:color w:val="007F97"/>
                <w:spacing w:val="-8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in</w:t>
            </w:r>
            <w:r>
              <w:rPr>
                <w:color w:val="007F97"/>
                <w:spacing w:val="-9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competitive</w:t>
            </w:r>
            <w:r>
              <w:rPr>
                <w:color w:val="007F97"/>
                <w:spacing w:val="-7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sport</w:t>
            </w:r>
          </w:p>
        </w:tc>
        <w:tc>
          <w:tcPr>
            <w:tcW w:w="3076" w:type="dxa"/>
          </w:tcPr>
          <w:p w:rsidR="00397BDD" w:rsidRDefault="006C016C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397BDD">
        <w:trPr>
          <w:trHeight w:val="296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397BDD" w:rsidRDefault="00397BDD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397BDD" w:rsidRDefault="006C016C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397BDD">
        <w:trPr>
          <w:trHeight w:val="402"/>
        </w:trPr>
        <w:tc>
          <w:tcPr>
            <w:tcW w:w="3758" w:type="dxa"/>
          </w:tcPr>
          <w:p w:rsidR="00397BDD" w:rsidRDefault="006C016C">
            <w:pPr>
              <w:pStyle w:val="TableParagraph"/>
              <w:spacing w:before="16"/>
              <w:ind w:left="1554" w:right="153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121" w:type="dxa"/>
            <w:gridSpan w:val="2"/>
          </w:tcPr>
          <w:p w:rsidR="00397BDD" w:rsidRDefault="006C016C">
            <w:pPr>
              <w:pStyle w:val="TableParagraph"/>
              <w:spacing w:before="16"/>
              <w:ind w:left="1733" w:right="171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423" w:type="dxa"/>
          </w:tcPr>
          <w:p w:rsidR="00397BDD" w:rsidRDefault="006C016C">
            <w:pPr>
              <w:pStyle w:val="TableParagraph"/>
              <w:spacing w:before="16"/>
              <w:ind w:left="1346" w:right="132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>
        <w:trPr>
          <w:trHeight w:val="334"/>
        </w:trPr>
        <w:tc>
          <w:tcPr>
            <w:tcW w:w="3758" w:type="dxa"/>
            <w:tcBorders>
              <w:bottom w:val="nil"/>
            </w:tcBorders>
          </w:tcPr>
          <w:p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focus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should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clear</w:t>
            </w:r>
          </w:p>
        </w:tc>
        <w:tc>
          <w:tcPr>
            <w:tcW w:w="3458" w:type="dxa"/>
            <w:tcBorders>
              <w:bottom w:val="nil"/>
            </w:tcBorders>
          </w:tcPr>
          <w:p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1663" w:type="dxa"/>
            <w:tcBorders>
              <w:bottom w:val="nil"/>
            </w:tcBorders>
          </w:tcPr>
          <w:p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</w:tc>
        <w:tc>
          <w:tcPr>
            <w:tcW w:w="3423" w:type="dxa"/>
            <w:tcBorders>
              <w:bottom w:val="nil"/>
            </w:tcBorders>
          </w:tcPr>
          <w:p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</w:p>
        </w:tc>
        <w:tc>
          <w:tcPr>
            <w:tcW w:w="3076" w:type="dxa"/>
            <w:tcBorders>
              <w:bottom w:val="nil"/>
            </w:tcBorders>
          </w:tcPr>
          <w:p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</w:p>
        </w:tc>
      </w:tr>
      <w:tr w:rsidR="00397BDD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397BDD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do?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has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  <w:bottom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changed?: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>
        <w:trPr>
          <w:trHeight w:val="273"/>
        </w:trPr>
        <w:tc>
          <w:tcPr>
            <w:tcW w:w="3758" w:type="dxa"/>
            <w:tcBorders>
              <w:top w:val="nil"/>
            </w:tcBorders>
          </w:tcPr>
          <w:p w:rsidR="00397BDD" w:rsidRDefault="006C016C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458" w:type="dxa"/>
            <w:tcBorders>
              <w:top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076" w:type="dxa"/>
            <w:tcBorders>
              <w:top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>
        <w:trPr>
          <w:trHeight w:val="2134"/>
        </w:trPr>
        <w:tc>
          <w:tcPr>
            <w:tcW w:w="3758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58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63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23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076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:rsidR="00397BDD" w:rsidRDefault="00397BDD">
      <w:pPr>
        <w:pStyle w:val="BodyText"/>
        <w:rPr>
          <w:b/>
          <w:sz w:val="20"/>
        </w:rPr>
      </w:pPr>
    </w:p>
    <w:p w:rsidR="00397BDD" w:rsidRDefault="00397BDD">
      <w:pPr>
        <w:pStyle w:val="BodyText"/>
        <w:spacing w:before="2"/>
        <w:rPr>
          <w:b/>
          <w:sz w:val="17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8"/>
        <w:gridCol w:w="5952"/>
      </w:tblGrid>
      <w:tr w:rsidR="00397BDD">
        <w:trPr>
          <w:trHeight w:val="463"/>
        </w:trPr>
        <w:tc>
          <w:tcPr>
            <w:tcW w:w="7660" w:type="dxa"/>
            <w:gridSpan w:val="2"/>
          </w:tcPr>
          <w:p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Signed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off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by</w:t>
            </w:r>
          </w:p>
        </w:tc>
      </w:tr>
      <w:tr w:rsidR="00397BDD">
        <w:trPr>
          <w:trHeight w:val="452"/>
        </w:trPr>
        <w:tc>
          <w:tcPr>
            <w:tcW w:w="1708" w:type="dxa"/>
          </w:tcPr>
          <w:p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Head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Teacher:</w:t>
            </w:r>
          </w:p>
        </w:tc>
        <w:tc>
          <w:tcPr>
            <w:tcW w:w="5952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>
        <w:trPr>
          <w:trHeight w:val="432"/>
        </w:trPr>
        <w:tc>
          <w:tcPr>
            <w:tcW w:w="1708" w:type="dxa"/>
          </w:tcPr>
          <w:p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Date:</w:t>
            </w:r>
          </w:p>
        </w:tc>
        <w:tc>
          <w:tcPr>
            <w:tcW w:w="5952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>
        <w:trPr>
          <w:trHeight w:val="461"/>
        </w:trPr>
        <w:tc>
          <w:tcPr>
            <w:tcW w:w="1708" w:type="dxa"/>
          </w:tcPr>
          <w:p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Subject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Leader:</w:t>
            </w:r>
          </w:p>
        </w:tc>
        <w:tc>
          <w:tcPr>
            <w:tcW w:w="5952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>
        <w:trPr>
          <w:trHeight w:val="451"/>
        </w:trPr>
        <w:tc>
          <w:tcPr>
            <w:tcW w:w="1708" w:type="dxa"/>
          </w:tcPr>
          <w:p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Date:</w:t>
            </w:r>
          </w:p>
        </w:tc>
        <w:tc>
          <w:tcPr>
            <w:tcW w:w="5952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>
        <w:trPr>
          <w:trHeight w:val="451"/>
        </w:trPr>
        <w:tc>
          <w:tcPr>
            <w:tcW w:w="1708" w:type="dxa"/>
          </w:tcPr>
          <w:p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Governor:</w:t>
            </w:r>
          </w:p>
        </w:tc>
        <w:tc>
          <w:tcPr>
            <w:tcW w:w="5952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>
        <w:trPr>
          <w:trHeight w:val="451"/>
        </w:trPr>
        <w:tc>
          <w:tcPr>
            <w:tcW w:w="1708" w:type="dxa"/>
          </w:tcPr>
          <w:p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Date:</w:t>
            </w:r>
          </w:p>
        </w:tc>
        <w:tc>
          <w:tcPr>
            <w:tcW w:w="5952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:rsidR="00B54C47" w:rsidRDefault="00B54C47"/>
    <w:sectPr w:rsidR="00B54C47">
      <w:pgSz w:w="16840" w:h="11910" w:orient="landscape"/>
      <w:pgMar w:top="720" w:right="0" w:bottom="620" w:left="0" w:header="0" w:footer="43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4C47" w:rsidRDefault="006C016C">
      <w:r>
        <w:separator/>
      </w:r>
    </w:p>
  </w:endnote>
  <w:endnote w:type="continuationSeparator" w:id="0">
    <w:p w:rsidR="00B54C47" w:rsidRDefault="006C01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7BDD" w:rsidRDefault="006C016C">
    <w:pPr>
      <w:pStyle w:val="BodyText"/>
      <w:spacing w:line="14" w:lineRule="auto"/>
      <w:rPr>
        <w:sz w:val="20"/>
      </w:rPr>
    </w:pPr>
    <w:r>
      <w:rPr>
        <w:noProof/>
        <w:lang w:eastAsia="en-GB"/>
      </w:rPr>
      <w:drawing>
        <wp:anchor distT="0" distB="0" distL="0" distR="0" simplePos="0" relativeHeight="487188992" behindDoc="1" locked="0" layoutInCell="1" allowOverlap="1">
          <wp:simplePos x="0" y="0"/>
          <wp:positionH relativeFrom="page">
            <wp:posOffset>4834798</wp:posOffset>
          </wp:positionH>
          <wp:positionV relativeFrom="page">
            <wp:posOffset>7125780</wp:posOffset>
          </wp:positionV>
          <wp:extent cx="504023" cy="250322"/>
          <wp:effectExtent l="0" t="0" r="0" b="0"/>
          <wp:wrapNone/>
          <wp:docPr id="5" name="image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04023" cy="2503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0" distR="0" simplePos="0" relativeHeight="487189504" behindDoc="1" locked="0" layoutInCell="1" allowOverlap="1">
          <wp:simplePos x="0" y="0"/>
          <wp:positionH relativeFrom="page">
            <wp:posOffset>2138400</wp:posOffset>
          </wp:positionH>
          <wp:positionV relativeFrom="page">
            <wp:posOffset>7104176</wp:posOffset>
          </wp:positionV>
          <wp:extent cx="688390" cy="269999"/>
          <wp:effectExtent l="0" t="0" r="0" b="0"/>
          <wp:wrapNone/>
          <wp:docPr id="7" name="image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88390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0" distR="0" simplePos="0" relativeHeight="487190016" behindDoc="1" locked="0" layoutInCell="1" allowOverlap="1">
          <wp:simplePos x="0" y="0"/>
          <wp:positionH relativeFrom="page">
            <wp:posOffset>1197968</wp:posOffset>
          </wp:positionH>
          <wp:positionV relativeFrom="page">
            <wp:posOffset>7102804</wp:posOffset>
          </wp:positionV>
          <wp:extent cx="872861" cy="269492"/>
          <wp:effectExtent l="0" t="0" r="0" b="0"/>
          <wp:wrapNone/>
          <wp:docPr id="9" name="image1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11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872861" cy="2694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0" distR="0" simplePos="0" relativeHeight="487190528" behindDoc="1" locked="0" layoutInCell="1" allowOverlap="1">
          <wp:simplePos x="0" y="0"/>
          <wp:positionH relativeFrom="page">
            <wp:posOffset>5451932</wp:posOffset>
          </wp:positionH>
          <wp:positionV relativeFrom="page">
            <wp:posOffset>7137222</wp:posOffset>
          </wp:positionV>
          <wp:extent cx="439704" cy="211888"/>
          <wp:effectExtent l="0" t="0" r="0" b="0"/>
          <wp:wrapNone/>
          <wp:docPr id="11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8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439704" cy="2118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20CD4">
      <w:rPr>
        <w:noProof/>
        <w:lang w:eastAsia="en-GB"/>
      </w:rPr>
      <mc:AlternateContent>
        <mc:Choice Requires="wps">
          <w:drawing>
            <wp:anchor distT="0" distB="0" distL="114300" distR="114300" simplePos="0" relativeHeight="487191040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0" b="0"/>
              <wp:wrapNone/>
              <wp:docPr id="6" name="docshape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7BDD" w:rsidRDefault="006C016C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</w:t>
                          </w:r>
                          <w:r>
                            <w:rPr>
                              <w:color w:val="231F20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0" o:spid="_x0000_s1032" type="#_x0000_t202" style="position:absolute;margin-left:35pt;margin-top:558.4pt;width:57.85pt;height:14pt;z-index:-161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" filled="f" stroked="f">
              <v:textbox inset="0,0,0,0">
                <w:txbxContent>
                  <w:p w:rsidR="00397BDD" w:rsidRDefault="006C016C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20CD4">
      <w:rPr>
        <w:noProof/>
        <w:lang w:eastAsia="en-GB"/>
      </w:rPr>
      <mc:AlternateContent>
        <mc:Choice Requires="wps">
          <w:drawing>
            <wp:anchor distT="0" distB="0" distL="114300" distR="114300" simplePos="0" relativeHeight="487191552" behindDoc="1" locked="0" layoutInCell="1" allowOverlap="1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0" b="0"/>
              <wp:wrapNone/>
              <wp:docPr id="2" name="docshape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7BDD" w:rsidRDefault="006C016C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</w:t>
                          </w:r>
                          <w:r>
                            <w:rPr>
                              <w:color w:val="231F20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1" o:spid="_x0000_s1033" type="#_x0000_t202" style="position:absolute;margin-left:303.45pt;margin-top:559.25pt;width:70.75pt;height:14pt;z-index:-1612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" filled="f" stroked="f">
              <v:textbox inset="0,0,0,0">
                <w:txbxContent>
                  <w:p w:rsidR="00397BDD" w:rsidRDefault="006C016C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4C47" w:rsidRDefault="006C016C">
      <w:r>
        <w:separator/>
      </w:r>
    </w:p>
  </w:footnote>
  <w:footnote w:type="continuationSeparator" w:id="0">
    <w:p w:rsidR="00B54C47" w:rsidRDefault="006C01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3E2D28"/>
    <w:multiLevelType w:val="hybridMultilevel"/>
    <w:tmpl w:val="2B3602A2"/>
    <w:lvl w:ilvl="0" w:tplc="517C6FB2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24"/>
        <w:szCs w:val="24"/>
        <w:lang w:val="en-GB" w:eastAsia="en-US" w:bidi="ar-SA"/>
      </w:rPr>
    </w:lvl>
    <w:lvl w:ilvl="1" w:tplc="8CB2F856">
      <w:numFmt w:val="bullet"/>
      <w:lvlText w:val="•"/>
      <w:lvlJc w:val="left"/>
      <w:pPr>
        <w:ind w:left="2655" w:hanging="360"/>
      </w:pPr>
      <w:rPr>
        <w:rFonts w:hint="default"/>
        <w:lang w:val="en-GB" w:eastAsia="en-US" w:bidi="ar-SA"/>
      </w:rPr>
    </w:lvl>
    <w:lvl w:ilvl="2" w:tplc="A2EA86A4">
      <w:numFmt w:val="bullet"/>
      <w:lvlText w:val="•"/>
      <w:lvlJc w:val="left"/>
      <w:pPr>
        <w:ind w:left="4231" w:hanging="360"/>
      </w:pPr>
      <w:rPr>
        <w:rFonts w:hint="default"/>
        <w:lang w:val="en-GB" w:eastAsia="en-US" w:bidi="ar-SA"/>
      </w:rPr>
    </w:lvl>
    <w:lvl w:ilvl="3" w:tplc="B3EA98BA">
      <w:numFmt w:val="bullet"/>
      <w:lvlText w:val="•"/>
      <w:lvlJc w:val="left"/>
      <w:pPr>
        <w:ind w:left="5807" w:hanging="360"/>
      </w:pPr>
      <w:rPr>
        <w:rFonts w:hint="default"/>
        <w:lang w:val="en-GB" w:eastAsia="en-US" w:bidi="ar-SA"/>
      </w:rPr>
    </w:lvl>
    <w:lvl w:ilvl="4" w:tplc="9198D8A0">
      <w:numFmt w:val="bullet"/>
      <w:lvlText w:val="•"/>
      <w:lvlJc w:val="left"/>
      <w:pPr>
        <w:ind w:left="7383" w:hanging="360"/>
      </w:pPr>
      <w:rPr>
        <w:rFonts w:hint="default"/>
        <w:lang w:val="en-GB" w:eastAsia="en-US" w:bidi="ar-SA"/>
      </w:rPr>
    </w:lvl>
    <w:lvl w:ilvl="5" w:tplc="ECB8EC56">
      <w:numFmt w:val="bullet"/>
      <w:lvlText w:val="•"/>
      <w:lvlJc w:val="left"/>
      <w:pPr>
        <w:ind w:left="8958" w:hanging="360"/>
      </w:pPr>
      <w:rPr>
        <w:rFonts w:hint="default"/>
        <w:lang w:val="en-GB" w:eastAsia="en-US" w:bidi="ar-SA"/>
      </w:rPr>
    </w:lvl>
    <w:lvl w:ilvl="6" w:tplc="3DC29380">
      <w:numFmt w:val="bullet"/>
      <w:lvlText w:val="•"/>
      <w:lvlJc w:val="left"/>
      <w:pPr>
        <w:ind w:left="10534" w:hanging="360"/>
      </w:pPr>
      <w:rPr>
        <w:rFonts w:hint="default"/>
        <w:lang w:val="en-GB" w:eastAsia="en-US" w:bidi="ar-SA"/>
      </w:rPr>
    </w:lvl>
    <w:lvl w:ilvl="7" w:tplc="38BCFE60">
      <w:numFmt w:val="bullet"/>
      <w:lvlText w:val="•"/>
      <w:lvlJc w:val="left"/>
      <w:pPr>
        <w:ind w:left="12110" w:hanging="360"/>
      </w:pPr>
      <w:rPr>
        <w:rFonts w:hint="default"/>
        <w:lang w:val="en-GB" w:eastAsia="en-US" w:bidi="ar-SA"/>
      </w:rPr>
    </w:lvl>
    <w:lvl w:ilvl="8" w:tplc="412ECC66">
      <w:numFmt w:val="bullet"/>
      <w:lvlText w:val="•"/>
      <w:lvlJc w:val="left"/>
      <w:pPr>
        <w:ind w:left="13686" w:hanging="360"/>
      </w:pPr>
      <w:rPr>
        <w:rFonts w:hint="default"/>
        <w:lang w:val="en-GB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7BDD"/>
    <w:rsid w:val="00353ED9"/>
    <w:rsid w:val="00397BDD"/>
    <w:rsid w:val="006C016C"/>
    <w:rsid w:val="00920861"/>
    <w:rsid w:val="00B54C47"/>
    <w:rsid w:val="00E20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4F347331-C047-4F8A-B62A-2A448FB0DB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157"/>
      <w:ind w:left="11573" w:right="331" w:firstLine="209"/>
      <w:jc w:val="right"/>
    </w:pPr>
    <w:rPr>
      <w:b/>
      <w:bCs/>
      <w:sz w:val="78"/>
      <w:szCs w:val="78"/>
    </w:rPr>
  </w:style>
  <w:style w:type="paragraph" w:styleId="ListParagraph">
    <w:name w:val="List Paragraph"/>
    <w:basedOn w:val="Normal"/>
    <w:uiPriority w:val="1"/>
    <w:qFormat/>
    <w:pPr>
      <w:spacing w:before="2"/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8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53E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3ED9"/>
    <w:rPr>
      <w:rFonts w:ascii="Tahoma" w:eastAsia="Calibri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353ED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3ED9"/>
    <w:rPr>
      <w:rFonts w:ascii="Calibri" w:eastAsia="Calibri" w:hAnsi="Calibri" w:cs="Calibri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353ED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3ED9"/>
    <w:rPr>
      <w:rFonts w:ascii="Calibri" w:eastAsia="Calibri" w:hAnsi="Calibri" w:cs="Calibri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1118</Words>
  <Characters>6373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David Sweeney</cp:lastModifiedBy>
  <cp:revision>2</cp:revision>
  <dcterms:created xsi:type="dcterms:W3CDTF">2021-06-29T10:55:00Z</dcterms:created>
  <dcterms:modified xsi:type="dcterms:W3CDTF">2021-06-29T10:55:00Z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2021-05-24T00:00:00Z</vt:filetime>
  </property>
  <property fmtid="{D5CDD505-2E9C-101B-9397-08002B2CF9AE}" pid="3" name="Creator">
    <vt:lpwstr>Adobe InDesign 16.1 (Windows)</vt:lpwstr>
  </property>
  <property fmtid="{D5CDD505-2E9C-101B-9397-08002B2CF9AE}" pid="4" name="LastSaved">
    <vt:filetime>2021-05-24T00:00:00Z</vt:filetime>
  </property>
</Properties>
</file>